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C1AA6" w14:textId="0C254E4D" w:rsidR="0040197C" w:rsidRPr="00D3007B" w:rsidRDefault="00401E9E" w:rsidP="0040197C">
      <w:pPr>
        <w:widowControl/>
        <w:shd w:val="clear" w:color="auto" w:fill="FFFFFF"/>
        <w:suppressAutoHyphens w:val="0"/>
        <w:rPr>
          <w:rFonts w:eastAsia="Times New Roman"/>
          <w:color w:val="000000"/>
          <w:kern w:val="0"/>
          <w:szCs w:val="20"/>
          <w:lang w:eastAsia="sl-SI"/>
        </w:rPr>
      </w:pPr>
      <w:r>
        <w:rPr>
          <w:b/>
          <w:bCs/>
        </w:rPr>
        <w:t xml:space="preserve"> </w:t>
      </w:r>
    </w:p>
    <w:p w14:paraId="5F971BA9" w14:textId="5BE246D4" w:rsidR="003B642E" w:rsidRDefault="00270D01" w:rsidP="003B642E">
      <w:pPr>
        <w:keepNext/>
        <w:keepLines/>
        <w:jc w:val="both"/>
        <w:rPr>
          <w:b/>
          <w:bCs/>
        </w:rPr>
      </w:pPr>
      <w:r>
        <w:rPr>
          <w:b/>
          <w:bCs/>
        </w:rPr>
        <w:t>REFERENCE RAZISKOVALNE SKUPINE</w:t>
      </w:r>
    </w:p>
    <w:p w14:paraId="446F9DE8" w14:textId="77777777" w:rsidR="00270D01" w:rsidRDefault="00270D01" w:rsidP="003B642E">
      <w:pPr>
        <w:keepNext/>
        <w:keepLines/>
        <w:jc w:val="both"/>
        <w:rPr>
          <w:b/>
          <w:bCs/>
        </w:rPr>
      </w:pPr>
    </w:p>
    <w:tbl>
      <w:tblPr>
        <w:tblStyle w:val="Tabelamrea"/>
        <w:tblW w:w="0" w:type="auto"/>
        <w:tblLook w:val="04A0" w:firstRow="1" w:lastRow="0" w:firstColumn="1" w:lastColumn="0" w:noHBand="0" w:noVBand="1"/>
      </w:tblPr>
      <w:tblGrid>
        <w:gridCol w:w="2972"/>
        <w:gridCol w:w="1985"/>
        <w:gridCol w:w="1984"/>
        <w:gridCol w:w="1559"/>
        <w:gridCol w:w="1701"/>
        <w:gridCol w:w="3544"/>
      </w:tblGrid>
      <w:tr w:rsidR="00270D01" w:rsidRPr="00C91586" w14:paraId="37571F56" w14:textId="77777777" w:rsidTr="00270D01">
        <w:tc>
          <w:tcPr>
            <w:tcW w:w="2972" w:type="dxa"/>
            <w:shd w:val="clear" w:color="auto" w:fill="9CC2E5" w:themeFill="accent1" w:themeFillTint="99"/>
          </w:tcPr>
          <w:p w14:paraId="5B6F999A" w14:textId="4E789177" w:rsidR="00270D01" w:rsidRPr="00C91586" w:rsidRDefault="00270D01" w:rsidP="003B642E">
            <w:pPr>
              <w:keepNext/>
              <w:keepLines/>
              <w:jc w:val="both"/>
              <w:rPr>
                <w:b/>
                <w:bCs/>
                <w:sz w:val="18"/>
                <w:szCs w:val="18"/>
              </w:rPr>
            </w:pPr>
            <w:r w:rsidRPr="00C91586">
              <w:rPr>
                <w:b/>
                <w:bCs/>
                <w:sz w:val="18"/>
                <w:szCs w:val="18"/>
              </w:rPr>
              <w:t>Član raziskovalne skupine</w:t>
            </w:r>
          </w:p>
        </w:tc>
        <w:tc>
          <w:tcPr>
            <w:tcW w:w="1985" w:type="dxa"/>
            <w:shd w:val="clear" w:color="auto" w:fill="9CC2E5" w:themeFill="accent1" w:themeFillTint="99"/>
          </w:tcPr>
          <w:p w14:paraId="53A2C437" w14:textId="1B59C448" w:rsidR="00270D01" w:rsidRPr="00C91586" w:rsidRDefault="00270D01" w:rsidP="003B642E">
            <w:pPr>
              <w:keepNext/>
              <w:keepLines/>
              <w:jc w:val="both"/>
              <w:rPr>
                <w:b/>
                <w:bCs/>
                <w:sz w:val="18"/>
                <w:szCs w:val="18"/>
              </w:rPr>
            </w:pPr>
            <w:r w:rsidRPr="00C91586">
              <w:rPr>
                <w:b/>
                <w:bCs/>
                <w:sz w:val="18"/>
                <w:szCs w:val="18"/>
              </w:rPr>
              <w:t>Status člana raziskovalne skupine</w:t>
            </w:r>
          </w:p>
          <w:p w14:paraId="6364901F" w14:textId="77777777" w:rsidR="00270D01" w:rsidRPr="00C91586" w:rsidRDefault="00270D01" w:rsidP="003B642E">
            <w:pPr>
              <w:keepNext/>
              <w:keepLines/>
              <w:jc w:val="both"/>
              <w:rPr>
                <w:b/>
                <w:bCs/>
                <w:sz w:val="18"/>
                <w:szCs w:val="18"/>
              </w:rPr>
            </w:pPr>
          </w:p>
        </w:tc>
        <w:tc>
          <w:tcPr>
            <w:tcW w:w="1984" w:type="dxa"/>
            <w:shd w:val="clear" w:color="auto" w:fill="9CC2E5" w:themeFill="accent1" w:themeFillTint="99"/>
          </w:tcPr>
          <w:p w14:paraId="23F9D3AC" w14:textId="149C24FA" w:rsidR="00270D01" w:rsidRPr="00C91586" w:rsidRDefault="00270D01" w:rsidP="003B642E">
            <w:pPr>
              <w:keepNext/>
              <w:keepLines/>
              <w:jc w:val="both"/>
              <w:rPr>
                <w:b/>
                <w:bCs/>
                <w:sz w:val="18"/>
                <w:szCs w:val="18"/>
              </w:rPr>
            </w:pPr>
            <w:r w:rsidRPr="00C91586">
              <w:rPr>
                <w:b/>
                <w:bCs/>
                <w:sz w:val="18"/>
                <w:szCs w:val="18"/>
              </w:rPr>
              <w:t>Leta izkušenj pri vodenju raziskovalne skupine</w:t>
            </w:r>
          </w:p>
        </w:tc>
        <w:tc>
          <w:tcPr>
            <w:tcW w:w="1559" w:type="dxa"/>
            <w:shd w:val="clear" w:color="auto" w:fill="9CC2E5" w:themeFill="accent1" w:themeFillTint="99"/>
          </w:tcPr>
          <w:p w14:paraId="500B959E" w14:textId="2E6CBA58" w:rsidR="00270D01" w:rsidRPr="00C91586" w:rsidRDefault="00270D01" w:rsidP="003B642E">
            <w:pPr>
              <w:keepNext/>
              <w:keepLines/>
              <w:jc w:val="both"/>
              <w:rPr>
                <w:b/>
                <w:bCs/>
                <w:sz w:val="18"/>
                <w:szCs w:val="18"/>
              </w:rPr>
            </w:pPr>
            <w:r w:rsidRPr="00C91586">
              <w:rPr>
                <w:b/>
                <w:bCs/>
                <w:sz w:val="18"/>
                <w:szCs w:val="18"/>
              </w:rPr>
              <w:t>Vloga pri projektu</w:t>
            </w:r>
          </w:p>
        </w:tc>
        <w:tc>
          <w:tcPr>
            <w:tcW w:w="1701" w:type="dxa"/>
            <w:shd w:val="clear" w:color="auto" w:fill="9CC2E5" w:themeFill="accent1" w:themeFillTint="99"/>
          </w:tcPr>
          <w:p w14:paraId="6777B37A" w14:textId="2DAA6717" w:rsidR="00270D01" w:rsidRPr="00C91586" w:rsidRDefault="00270D01" w:rsidP="003B642E">
            <w:pPr>
              <w:keepNext/>
              <w:keepLines/>
              <w:jc w:val="both"/>
              <w:rPr>
                <w:b/>
                <w:bCs/>
                <w:sz w:val="18"/>
                <w:szCs w:val="18"/>
              </w:rPr>
            </w:pPr>
            <w:r w:rsidRPr="00C91586">
              <w:rPr>
                <w:b/>
                <w:bCs/>
                <w:sz w:val="18"/>
                <w:szCs w:val="18"/>
              </w:rPr>
              <w:t>Dokazila</w:t>
            </w:r>
          </w:p>
        </w:tc>
        <w:tc>
          <w:tcPr>
            <w:tcW w:w="3544" w:type="dxa"/>
            <w:shd w:val="clear" w:color="auto" w:fill="9CC2E5" w:themeFill="accent1" w:themeFillTint="99"/>
          </w:tcPr>
          <w:p w14:paraId="762D2A6E" w14:textId="0FB0D457" w:rsidR="00270D01" w:rsidRPr="00C91586" w:rsidRDefault="00270D01" w:rsidP="003B642E">
            <w:pPr>
              <w:keepNext/>
              <w:keepLines/>
              <w:jc w:val="both"/>
              <w:rPr>
                <w:b/>
                <w:bCs/>
                <w:sz w:val="18"/>
                <w:szCs w:val="18"/>
              </w:rPr>
            </w:pPr>
            <w:r w:rsidRPr="00C91586">
              <w:rPr>
                <w:b/>
                <w:bCs/>
                <w:sz w:val="18"/>
                <w:szCs w:val="18"/>
              </w:rPr>
              <w:t>Objavljena znanstvena dela</w:t>
            </w:r>
          </w:p>
        </w:tc>
      </w:tr>
      <w:tr w:rsidR="00270D01" w14:paraId="1B0E0B25" w14:textId="77777777" w:rsidTr="00270D01">
        <w:tc>
          <w:tcPr>
            <w:tcW w:w="2972" w:type="dxa"/>
          </w:tcPr>
          <w:p w14:paraId="2459EDA7" w14:textId="77777777" w:rsidR="00270D01" w:rsidRDefault="00270D01" w:rsidP="003B642E">
            <w:pPr>
              <w:keepNext/>
              <w:keepLines/>
              <w:jc w:val="both"/>
              <w:rPr>
                <w:b/>
                <w:bCs/>
              </w:rPr>
            </w:pPr>
          </w:p>
        </w:tc>
        <w:tc>
          <w:tcPr>
            <w:tcW w:w="1985" w:type="dxa"/>
          </w:tcPr>
          <w:p w14:paraId="28FED71E" w14:textId="77777777" w:rsidR="00270D01" w:rsidRDefault="00270D01" w:rsidP="003B642E">
            <w:pPr>
              <w:keepNext/>
              <w:keepLines/>
              <w:jc w:val="both"/>
              <w:rPr>
                <w:b/>
                <w:bCs/>
              </w:rPr>
            </w:pPr>
          </w:p>
        </w:tc>
        <w:tc>
          <w:tcPr>
            <w:tcW w:w="1984" w:type="dxa"/>
          </w:tcPr>
          <w:p w14:paraId="538F5D42" w14:textId="77777777" w:rsidR="00270D01" w:rsidRDefault="00270D01" w:rsidP="003B642E">
            <w:pPr>
              <w:keepNext/>
              <w:keepLines/>
              <w:jc w:val="both"/>
              <w:rPr>
                <w:b/>
                <w:bCs/>
              </w:rPr>
            </w:pPr>
          </w:p>
        </w:tc>
        <w:tc>
          <w:tcPr>
            <w:tcW w:w="1559" w:type="dxa"/>
          </w:tcPr>
          <w:p w14:paraId="2A67DE12" w14:textId="77777777" w:rsidR="00270D01" w:rsidRDefault="00270D01" w:rsidP="003B642E">
            <w:pPr>
              <w:keepNext/>
              <w:keepLines/>
              <w:jc w:val="both"/>
              <w:rPr>
                <w:b/>
                <w:bCs/>
              </w:rPr>
            </w:pPr>
          </w:p>
        </w:tc>
        <w:tc>
          <w:tcPr>
            <w:tcW w:w="1701" w:type="dxa"/>
          </w:tcPr>
          <w:p w14:paraId="6DBF2976" w14:textId="77777777" w:rsidR="00270D01" w:rsidRDefault="00270D01" w:rsidP="003B642E">
            <w:pPr>
              <w:keepNext/>
              <w:keepLines/>
              <w:jc w:val="both"/>
              <w:rPr>
                <w:b/>
                <w:bCs/>
              </w:rPr>
            </w:pPr>
          </w:p>
        </w:tc>
        <w:tc>
          <w:tcPr>
            <w:tcW w:w="3544" w:type="dxa"/>
          </w:tcPr>
          <w:p w14:paraId="59A6744C" w14:textId="77777777" w:rsidR="00270D01" w:rsidRDefault="00270D01" w:rsidP="003B642E">
            <w:pPr>
              <w:keepNext/>
              <w:keepLines/>
              <w:jc w:val="both"/>
              <w:rPr>
                <w:b/>
                <w:bCs/>
              </w:rPr>
            </w:pPr>
          </w:p>
        </w:tc>
      </w:tr>
      <w:tr w:rsidR="00270D01" w14:paraId="391B5667" w14:textId="77777777" w:rsidTr="00270D01">
        <w:tc>
          <w:tcPr>
            <w:tcW w:w="2972" w:type="dxa"/>
          </w:tcPr>
          <w:p w14:paraId="04CE48B6" w14:textId="77777777" w:rsidR="00270D01" w:rsidRDefault="00270D01" w:rsidP="003B642E">
            <w:pPr>
              <w:keepNext/>
              <w:keepLines/>
              <w:jc w:val="both"/>
              <w:rPr>
                <w:b/>
                <w:bCs/>
              </w:rPr>
            </w:pPr>
          </w:p>
        </w:tc>
        <w:tc>
          <w:tcPr>
            <w:tcW w:w="1985" w:type="dxa"/>
          </w:tcPr>
          <w:p w14:paraId="78C81F6B" w14:textId="77777777" w:rsidR="00270D01" w:rsidRDefault="00270D01" w:rsidP="003B642E">
            <w:pPr>
              <w:keepNext/>
              <w:keepLines/>
              <w:jc w:val="both"/>
              <w:rPr>
                <w:b/>
                <w:bCs/>
              </w:rPr>
            </w:pPr>
          </w:p>
        </w:tc>
        <w:tc>
          <w:tcPr>
            <w:tcW w:w="1984" w:type="dxa"/>
          </w:tcPr>
          <w:p w14:paraId="306A39A4" w14:textId="77777777" w:rsidR="00270D01" w:rsidRDefault="00270D01" w:rsidP="003B642E">
            <w:pPr>
              <w:keepNext/>
              <w:keepLines/>
              <w:jc w:val="both"/>
              <w:rPr>
                <w:b/>
                <w:bCs/>
              </w:rPr>
            </w:pPr>
          </w:p>
        </w:tc>
        <w:tc>
          <w:tcPr>
            <w:tcW w:w="1559" w:type="dxa"/>
          </w:tcPr>
          <w:p w14:paraId="7CFA6D8E" w14:textId="77777777" w:rsidR="00270D01" w:rsidRDefault="00270D01" w:rsidP="003B642E">
            <w:pPr>
              <w:keepNext/>
              <w:keepLines/>
              <w:jc w:val="both"/>
              <w:rPr>
                <w:b/>
                <w:bCs/>
              </w:rPr>
            </w:pPr>
          </w:p>
        </w:tc>
        <w:tc>
          <w:tcPr>
            <w:tcW w:w="1701" w:type="dxa"/>
          </w:tcPr>
          <w:p w14:paraId="2E49E7FC" w14:textId="77777777" w:rsidR="00270D01" w:rsidRDefault="00270D01" w:rsidP="003B642E">
            <w:pPr>
              <w:keepNext/>
              <w:keepLines/>
              <w:jc w:val="both"/>
              <w:rPr>
                <w:b/>
                <w:bCs/>
              </w:rPr>
            </w:pPr>
          </w:p>
        </w:tc>
        <w:tc>
          <w:tcPr>
            <w:tcW w:w="3544" w:type="dxa"/>
          </w:tcPr>
          <w:p w14:paraId="64556AB6" w14:textId="77777777" w:rsidR="00270D01" w:rsidRDefault="00270D01" w:rsidP="003B642E">
            <w:pPr>
              <w:keepNext/>
              <w:keepLines/>
              <w:jc w:val="both"/>
              <w:rPr>
                <w:b/>
                <w:bCs/>
              </w:rPr>
            </w:pPr>
          </w:p>
        </w:tc>
      </w:tr>
      <w:tr w:rsidR="00270D01" w14:paraId="2986DBD0" w14:textId="77777777" w:rsidTr="00270D01">
        <w:tc>
          <w:tcPr>
            <w:tcW w:w="2972" w:type="dxa"/>
          </w:tcPr>
          <w:p w14:paraId="68CE6DB4" w14:textId="77777777" w:rsidR="00270D01" w:rsidRDefault="00270D01" w:rsidP="003B642E">
            <w:pPr>
              <w:keepNext/>
              <w:keepLines/>
              <w:jc w:val="both"/>
              <w:rPr>
                <w:b/>
                <w:bCs/>
              </w:rPr>
            </w:pPr>
          </w:p>
        </w:tc>
        <w:tc>
          <w:tcPr>
            <w:tcW w:w="1985" w:type="dxa"/>
          </w:tcPr>
          <w:p w14:paraId="52538CBF" w14:textId="77777777" w:rsidR="00270D01" w:rsidRDefault="00270D01" w:rsidP="003B642E">
            <w:pPr>
              <w:keepNext/>
              <w:keepLines/>
              <w:jc w:val="both"/>
              <w:rPr>
                <w:b/>
                <w:bCs/>
              </w:rPr>
            </w:pPr>
          </w:p>
        </w:tc>
        <w:tc>
          <w:tcPr>
            <w:tcW w:w="1984" w:type="dxa"/>
          </w:tcPr>
          <w:p w14:paraId="6A4B6CFA" w14:textId="77777777" w:rsidR="00270D01" w:rsidRDefault="00270D01" w:rsidP="003B642E">
            <w:pPr>
              <w:keepNext/>
              <w:keepLines/>
              <w:jc w:val="both"/>
              <w:rPr>
                <w:b/>
                <w:bCs/>
              </w:rPr>
            </w:pPr>
          </w:p>
        </w:tc>
        <w:tc>
          <w:tcPr>
            <w:tcW w:w="1559" w:type="dxa"/>
          </w:tcPr>
          <w:p w14:paraId="2E5D68C1" w14:textId="77777777" w:rsidR="00270D01" w:rsidRDefault="00270D01" w:rsidP="003B642E">
            <w:pPr>
              <w:keepNext/>
              <w:keepLines/>
              <w:jc w:val="both"/>
              <w:rPr>
                <w:b/>
                <w:bCs/>
              </w:rPr>
            </w:pPr>
          </w:p>
        </w:tc>
        <w:tc>
          <w:tcPr>
            <w:tcW w:w="1701" w:type="dxa"/>
          </w:tcPr>
          <w:p w14:paraId="50888602" w14:textId="77777777" w:rsidR="00270D01" w:rsidRDefault="00270D01" w:rsidP="003B642E">
            <w:pPr>
              <w:keepNext/>
              <w:keepLines/>
              <w:jc w:val="both"/>
              <w:rPr>
                <w:b/>
                <w:bCs/>
              </w:rPr>
            </w:pPr>
          </w:p>
        </w:tc>
        <w:tc>
          <w:tcPr>
            <w:tcW w:w="3544" w:type="dxa"/>
          </w:tcPr>
          <w:p w14:paraId="2089E906" w14:textId="77777777" w:rsidR="00270D01" w:rsidRDefault="00270D01" w:rsidP="003B642E">
            <w:pPr>
              <w:keepNext/>
              <w:keepLines/>
              <w:jc w:val="both"/>
              <w:rPr>
                <w:b/>
                <w:bCs/>
              </w:rPr>
            </w:pPr>
          </w:p>
        </w:tc>
      </w:tr>
      <w:tr w:rsidR="00270D01" w14:paraId="02A4D4A1" w14:textId="77777777" w:rsidTr="00270D01">
        <w:tc>
          <w:tcPr>
            <w:tcW w:w="2972" w:type="dxa"/>
          </w:tcPr>
          <w:p w14:paraId="35AB94B4" w14:textId="77777777" w:rsidR="00270D01" w:rsidRDefault="00270D01" w:rsidP="003B642E">
            <w:pPr>
              <w:keepNext/>
              <w:keepLines/>
              <w:jc w:val="both"/>
              <w:rPr>
                <w:b/>
                <w:bCs/>
              </w:rPr>
            </w:pPr>
          </w:p>
        </w:tc>
        <w:tc>
          <w:tcPr>
            <w:tcW w:w="1985" w:type="dxa"/>
          </w:tcPr>
          <w:p w14:paraId="12748493" w14:textId="77777777" w:rsidR="00270D01" w:rsidRDefault="00270D01" w:rsidP="003B642E">
            <w:pPr>
              <w:keepNext/>
              <w:keepLines/>
              <w:jc w:val="both"/>
              <w:rPr>
                <w:b/>
                <w:bCs/>
              </w:rPr>
            </w:pPr>
          </w:p>
        </w:tc>
        <w:tc>
          <w:tcPr>
            <w:tcW w:w="1984" w:type="dxa"/>
          </w:tcPr>
          <w:p w14:paraId="1B0EC44F" w14:textId="77777777" w:rsidR="00270D01" w:rsidRDefault="00270D01" w:rsidP="003B642E">
            <w:pPr>
              <w:keepNext/>
              <w:keepLines/>
              <w:jc w:val="both"/>
              <w:rPr>
                <w:b/>
                <w:bCs/>
              </w:rPr>
            </w:pPr>
          </w:p>
        </w:tc>
        <w:tc>
          <w:tcPr>
            <w:tcW w:w="1559" w:type="dxa"/>
          </w:tcPr>
          <w:p w14:paraId="7D014543" w14:textId="77777777" w:rsidR="00270D01" w:rsidRDefault="00270D01" w:rsidP="003B642E">
            <w:pPr>
              <w:keepNext/>
              <w:keepLines/>
              <w:jc w:val="both"/>
              <w:rPr>
                <w:b/>
                <w:bCs/>
              </w:rPr>
            </w:pPr>
          </w:p>
        </w:tc>
        <w:tc>
          <w:tcPr>
            <w:tcW w:w="1701" w:type="dxa"/>
          </w:tcPr>
          <w:p w14:paraId="34CB07FD" w14:textId="77777777" w:rsidR="00270D01" w:rsidRDefault="00270D01" w:rsidP="003B642E">
            <w:pPr>
              <w:keepNext/>
              <w:keepLines/>
              <w:jc w:val="both"/>
              <w:rPr>
                <w:b/>
                <w:bCs/>
              </w:rPr>
            </w:pPr>
          </w:p>
        </w:tc>
        <w:tc>
          <w:tcPr>
            <w:tcW w:w="3544" w:type="dxa"/>
          </w:tcPr>
          <w:p w14:paraId="6BFE3712" w14:textId="77777777" w:rsidR="00270D01" w:rsidRDefault="00270D01" w:rsidP="003B642E">
            <w:pPr>
              <w:keepNext/>
              <w:keepLines/>
              <w:jc w:val="both"/>
              <w:rPr>
                <w:b/>
                <w:bCs/>
              </w:rPr>
            </w:pPr>
          </w:p>
        </w:tc>
      </w:tr>
      <w:tr w:rsidR="00270D01" w14:paraId="11D54D3A" w14:textId="77777777" w:rsidTr="00270D01">
        <w:tc>
          <w:tcPr>
            <w:tcW w:w="2972" w:type="dxa"/>
          </w:tcPr>
          <w:p w14:paraId="087DE6CE" w14:textId="77777777" w:rsidR="00270D01" w:rsidRDefault="00270D01" w:rsidP="003B642E">
            <w:pPr>
              <w:keepNext/>
              <w:keepLines/>
              <w:jc w:val="both"/>
              <w:rPr>
                <w:b/>
                <w:bCs/>
              </w:rPr>
            </w:pPr>
          </w:p>
        </w:tc>
        <w:tc>
          <w:tcPr>
            <w:tcW w:w="1985" w:type="dxa"/>
          </w:tcPr>
          <w:p w14:paraId="610C16CC" w14:textId="77777777" w:rsidR="00270D01" w:rsidRDefault="00270D01" w:rsidP="003B642E">
            <w:pPr>
              <w:keepNext/>
              <w:keepLines/>
              <w:jc w:val="both"/>
              <w:rPr>
                <w:b/>
                <w:bCs/>
              </w:rPr>
            </w:pPr>
          </w:p>
        </w:tc>
        <w:tc>
          <w:tcPr>
            <w:tcW w:w="1984" w:type="dxa"/>
          </w:tcPr>
          <w:p w14:paraId="27D37627" w14:textId="77777777" w:rsidR="00270D01" w:rsidRDefault="00270D01" w:rsidP="003B642E">
            <w:pPr>
              <w:keepNext/>
              <w:keepLines/>
              <w:jc w:val="both"/>
              <w:rPr>
                <w:b/>
                <w:bCs/>
              </w:rPr>
            </w:pPr>
          </w:p>
        </w:tc>
        <w:tc>
          <w:tcPr>
            <w:tcW w:w="1559" w:type="dxa"/>
          </w:tcPr>
          <w:p w14:paraId="2463AEA9" w14:textId="77777777" w:rsidR="00270D01" w:rsidRDefault="00270D01" w:rsidP="003B642E">
            <w:pPr>
              <w:keepNext/>
              <w:keepLines/>
              <w:jc w:val="both"/>
              <w:rPr>
                <w:b/>
                <w:bCs/>
              </w:rPr>
            </w:pPr>
          </w:p>
        </w:tc>
        <w:tc>
          <w:tcPr>
            <w:tcW w:w="1701" w:type="dxa"/>
          </w:tcPr>
          <w:p w14:paraId="1F3044AA" w14:textId="77777777" w:rsidR="00270D01" w:rsidRDefault="00270D01" w:rsidP="003B642E">
            <w:pPr>
              <w:keepNext/>
              <w:keepLines/>
              <w:jc w:val="both"/>
              <w:rPr>
                <w:b/>
                <w:bCs/>
              </w:rPr>
            </w:pPr>
          </w:p>
        </w:tc>
        <w:tc>
          <w:tcPr>
            <w:tcW w:w="3544" w:type="dxa"/>
          </w:tcPr>
          <w:p w14:paraId="19C6FB3C" w14:textId="77777777" w:rsidR="00270D01" w:rsidRDefault="00270D01" w:rsidP="003B642E">
            <w:pPr>
              <w:keepNext/>
              <w:keepLines/>
              <w:jc w:val="both"/>
              <w:rPr>
                <w:b/>
                <w:bCs/>
              </w:rPr>
            </w:pPr>
          </w:p>
        </w:tc>
      </w:tr>
      <w:tr w:rsidR="00270D01" w14:paraId="141E29F6" w14:textId="77777777" w:rsidTr="00270D01">
        <w:tc>
          <w:tcPr>
            <w:tcW w:w="2972" w:type="dxa"/>
          </w:tcPr>
          <w:p w14:paraId="3F00763C" w14:textId="77777777" w:rsidR="00270D01" w:rsidRDefault="00270D01" w:rsidP="003B642E">
            <w:pPr>
              <w:keepNext/>
              <w:keepLines/>
              <w:jc w:val="both"/>
              <w:rPr>
                <w:b/>
                <w:bCs/>
              </w:rPr>
            </w:pPr>
          </w:p>
        </w:tc>
        <w:tc>
          <w:tcPr>
            <w:tcW w:w="1985" w:type="dxa"/>
          </w:tcPr>
          <w:p w14:paraId="0FC4BAEC" w14:textId="77777777" w:rsidR="00270D01" w:rsidRDefault="00270D01" w:rsidP="003B642E">
            <w:pPr>
              <w:keepNext/>
              <w:keepLines/>
              <w:jc w:val="both"/>
              <w:rPr>
                <w:b/>
                <w:bCs/>
              </w:rPr>
            </w:pPr>
          </w:p>
        </w:tc>
        <w:tc>
          <w:tcPr>
            <w:tcW w:w="1984" w:type="dxa"/>
          </w:tcPr>
          <w:p w14:paraId="0943A6BC" w14:textId="77777777" w:rsidR="00270D01" w:rsidRDefault="00270D01" w:rsidP="003B642E">
            <w:pPr>
              <w:keepNext/>
              <w:keepLines/>
              <w:jc w:val="both"/>
              <w:rPr>
                <w:b/>
                <w:bCs/>
              </w:rPr>
            </w:pPr>
          </w:p>
        </w:tc>
        <w:tc>
          <w:tcPr>
            <w:tcW w:w="1559" w:type="dxa"/>
          </w:tcPr>
          <w:p w14:paraId="1DA60123" w14:textId="77777777" w:rsidR="00270D01" w:rsidRDefault="00270D01" w:rsidP="003B642E">
            <w:pPr>
              <w:keepNext/>
              <w:keepLines/>
              <w:jc w:val="both"/>
              <w:rPr>
                <w:b/>
                <w:bCs/>
              </w:rPr>
            </w:pPr>
          </w:p>
        </w:tc>
        <w:tc>
          <w:tcPr>
            <w:tcW w:w="1701" w:type="dxa"/>
          </w:tcPr>
          <w:p w14:paraId="04865530" w14:textId="77777777" w:rsidR="00270D01" w:rsidRDefault="00270D01" w:rsidP="003B642E">
            <w:pPr>
              <w:keepNext/>
              <w:keepLines/>
              <w:jc w:val="both"/>
              <w:rPr>
                <w:b/>
                <w:bCs/>
              </w:rPr>
            </w:pPr>
          </w:p>
        </w:tc>
        <w:tc>
          <w:tcPr>
            <w:tcW w:w="3544" w:type="dxa"/>
          </w:tcPr>
          <w:p w14:paraId="307ED221" w14:textId="77777777" w:rsidR="00270D01" w:rsidRDefault="00270D01" w:rsidP="003B642E">
            <w:pPr>
              <w:keepNext/>
              <w:keepLines/>
              <w:jc w:val="both"/>
              <w:rPr>
                <w:b/>
                <w:bCs/>
              </w:rPr>
            </w:pPr>
          </w:p>
        </w:tc>
      </w:tr>
    </w:tbl>
    <w:p w14:paraId="1B4CD4D4" w14:textId="77777777" w:rsidR="00270D01" w:rsidRPr="00270D01" w:rsidRDefault="00270D01" w:rsidP="00270D01">
      <w:pPr>
        <w:pStyle w:val="isselectedend"/>
        <w:jc w:val="both"/>
        <w:rPr>
          <w:rFonts w:ascii="Verdana" w:hAnsi="Verdana" w:cs="Calibri"/>
          <w:sz w:val="18"/>
          <w:szCs w:val="18"/>
        </w:rPr>
      </w:pPr>
      <w:r w:rsidRPr="00270D01">
        <w:rPr>
          <w:rFonts w:ascii="Verdana" w:hAnsi="Verdana" w:cs="Calibri"/>
          <w:sz w:val="18"/>
          <w:szCs w:val="18"/>
        </w:rPr>
        <w:t>Ponudnik mora zagotoviti raziskovalno ekipo z najmanj dvema (2) imenovanima članoma, ki skupaj pokrivata vsa zahtevana strokovna področja. Posamezni član ekipe lahko pokriva več strokovnih področij, če ponudnik za to izkaže ustrezne reference in izkušnje.</w:t>
      </w:r>
    </w:p>
    <w:p w14:paraId="6D8D973D" w14:textId="77777777" w:rsidR="00270D01" w:rsidRPr="00270D01" w:rsidRDefault="00270D01" w:rsidP="00270D01">
      <w:pPr>
        <w:pStyle w:val="isselectedend"/>
        <w:spacing w:before="0" w:beforeAutospacing="0" w:after="0" w:afterAutospacing="0"/>
        <w:rPr>
          <w:rFonts w:ascii="Verdana" w:hAnsi="Verdana" w:cs="Calibri"/>
          <w:sz w:val="18"/>
          <w:szCs w:val="18"/>
        </w:rPr>
      </w:pPr>
      <w:r w:rsidRPr="00270D01">
        <w:rPr>
          <w:rFonts w:ascii="Verdana" w:hAnsi="Verdana" w:cs="Calibri"/>
          <w:sz w:val="18"/>
          <w:szCs w:val="18"/>
        </w:rPr>
        <w:t xml:space="preserve">Raziskovalna ekipa mora zagotavljati kompetence na naslednjih področjih: </w:t>
      </w:r>
    </w:p>
    <w:p w14:paraId="6BEFF146" w14:textId="77777777" w:rsidR="00270D01" w:rsidRPr="00270D01" w:rsidRDefault="00270D01" w:rsidP="00270D01">
      <w:pPr>
        <w:pStyle w:val="isselectedend"/>
        <w:spacing w:before="0" w:beforeAutospacing="0" w:after="0" w:afterAutospacing="0" w:line="276" w:lineRule="auto"/>
        <w:rPr>
          <w:rFonts w:ascii="Verdana" w:hAnsi="Verdana" w:cs="Calibri"/>
          <w:sz w:val="18"/>
          <w:szCs w:val="18"/>
        </w:rPr>
      </w:pPr>
      <w:r w:rsidRPr="00270D01">
        <w:rPr>
          <w:rFonts w:ascii="Verdana" w:hAnsi="Verdana" w:cs="Calibri"/>
          <w:sz w:val="18"/>
          <w:szCs w:val="18"/>
        </w:rPr>
        <w:t>– vodenje primerljivih družboslovnih, javnozdravstvenih, komunikacijskih ali sorodnih raziskav;</w:t>
      </w:r>
      <w:r w:rsidRPr="00270D01">
        <w:rPr>
          <w:rFonts w:ascii="Verdana" w:hAnsi="Verdana" w:cs="Calibri"/>
          <w:sz w:val="18"/>
          <w:szCs w:val="18"/>
        </w:rPr>
        <w:br/>
        <w:t>– raziskovalna metodologija in priprava merskih instrumentov;</w:t>
      </w:r>
      <w:r w:rsidRPr="00270D01">
        <w:rPr>
          <w:rFonts w:ascii="Verdana" w:hAnsi="Verdana" w:cs="Calibri"/>
          <w:sz w:val="18"/>
          <w:szCs w:val="18"/>
        </w:rPr>
        <w:br/>
        <w:t>– statistična obdelava in interpretacija podatkov;</w:t>
      </w:r>
      <w:r w:rsidRPr="00270D01">
        <w:rPr>
          <w:rFonts w:ascii="Verdana" w:hAnsi="Verdana" w:cs="Calibri"/>
          <w:sz w:val="18"/>
          <w:szCs w:val="18"/>
        </w:rPr>
        <w:br/>
        <w:t>– kvalitativne raziskovalne metode oziroma izvedba intervjujev;</w:t>
      </w:r>
      <w:r w:rsidRPr="00270D01">
        <w:rPr>
          <w:rFonts w:ascii="Verdana" w:hAnsi="Verdana" w:cs="Calibri"/>
          <w:sz w:val="18"/>
          <w:szCs w:val="18"/>
        </w:rPr>
        <w:br/>
        <w:t>– komunikacijske strategije, strateško komuniciranje ali sorodno področje.</w:t>
      </w:r>
    </w:p>
    <w:p w14:paraId="6F07FCD8" w14:textId="36F43AC8" w:rsidR="00270D01" w:rsidRPr="00270D01" w:rsidRDefault="00270D01" w:rsidP="00270D01">
      <w:pPr>
        <w:pStyle w:val="isselectedend"/>
        <w:jc w:val="both"/>
        <w:rPr>
          <w:rFonts w:ascii="Verdana" w:hAnsi="Verdana" w:cs="Calibri"/>
          <w:sz w:val="18"/>
          <w:szCs w:val="18"/>
        </w:rPr>
      </w:pPr>
      <w:r w:rsidRPr="00270D01">
        <w:rPr>
          <w:rFonts w:ascii="Verdana" w:hAnsi="Verdana" w:cs="Calibri"/>
          <w:sz w:val="18"/>
          <w:szCs w:val="18"/>
        </w:rPr>
        <w:t>Vodja raziskave oziroma ključni raziskovalec mora imeti najmanj pet (5) let izkušenj pri vodenju primerljivih raziskovalnih ali analitičnih projektov</w:t>
      </w:r>
      <w:r w:rsidR="006A2655">
        <w:rPr>
          <w:rFonts w:ascii="Verdana" w:hAnsi="Verdana" w:cs="Calibri"/>
          <w:sz w:val="18"/>
          <w:szCs w:val="18"/>
        </w:rPr>
        <w:t xml:space="preserve"> na področju komunikologije ali humanistike</w:t>
      </w:r>
      <w:r w:rsidRPr="00270D01">
        <w:rPr>
          <w:rFonts w:ascii="Verdana" w:hAnsi="Verdana" w:cs="Calibri"/>
          <w:sz w:val="18"/>
          <w:szCs w:val="18"/>
        </w:rPr>
        <w:t xml:space="preserve"> ter najmanj izobrazbo, pridobljeno po študijskem programu druge </w:t>
      </w:r>
      <w:r w:rsidR="006A2655">
        <w:rPr>
          <w:rFonts w:ascii="Verdana" w:hAnsi="Verdana" w:cs="Calibri"/>
          <w:sz w:val="18"/>
          <w:szCs w:val="18"/>
        </w:rPr>
        <w:t xml:space="preserve">bolonjske </w:t>
      </w:r>
      <w:r w:rsidRPr="00270D01">
        <w:rPr>
          <w:rFonts w:ascii="Verdana" w:hAnsi="Verdana" w:cs="Calibri"/>
          <w:sz w:val="18"/>
          <w:szCs w:val="18"/>
        </w:rPr>
        <w:t>stopnje oziroma raven izobrazbe, ki v skladu z zakonom ustreza tej ravni izobrazbe.</w:t>
      </w:r>
    </w:p>
    <w:p w14:paraId="207BD266" w14:textId="77777777" w:rsidR="00270D01" w:rsidRPr="00270D01" w:rsidRDefault="00270D01" w:rsidP="00270D01">
      <w:pPr>
        <w:pStyle w:val="isselectedend"/>
        <w:jc w:val="both"/>
        <w:rPr>
          <w:rFonts w:ascii="Verdana" w:hAnsi="Verdana" w:cs="Calibri"/>
          <w:sz w:val="18"/>
          <w:szCs w:val="18"/>
        </w:rPr>
      </w:pPr>
      <w:r w:rsidRPr="00270D01">
        <w:rPr>
          <w:rFonts w:ascii="Verdana" w:hAnsi="Verdana" w:cs="Calibri"/>
          <w:sz w:val="18"/>
          <w:szCs w:val="18"/>
        </w:rPr>
        <w:t>Ponudnik mora za vodjo raziskave oziroma ključnega raziskovalca predložiti navedbo primerljivih raziskovalnih izkušenj, referenc in vloge pri izvedenih projektih. Kot dokazilo se upoštevata vpis raziskovalca v informacijski sistem SICRIS ter izpis njegove znanstvenoraziskovalne bibliografije, iz katerega so razvidna objavljena znanstvena dela zahtevane kategorije. Raziskovalec mora imeti najmanj tri (3) objavljena znanstvena dela kategorije 1.01 (Izvirni znanstveni članek) s področja komuniciranja. Reference ključnega raziskovalca morajo biti potrjene s strani naročnikov referenčnih projektov.</w:t>
      </w:r>
    </w:p>
    <w:p w14:paraId="3B44B74F" w14:textId="77777777" w:rsidR="00270D01" w:rsidRDefault="00270D01" w:rsidP="00270D01">
      <w:pPr>
        <w:pStyle w:val="isselectedend"/>
        <w:jc w:val="both"/>
        <w:rPr>
          <w:rFonts w:ascii="Verdana" w:hAnsi="Verdana" w:cs="Calibri"/>
          <w:sz w:val="20"/>
          <w:szCs w:val="20"/>
        </w:rPr>
      </w:pPr>
    </w:p>
    <w:p w14:paraId="5D57E08D" w14:textId="18234A4A" w:rsidR="00270D01" w:rsidRPr="00270D01" w:rsidRDefault="00270D01" w:rsidP="00270D01">
      <w:pPr>
        <w:pStyle w:val="Telobesedila"/>
        <w:autoSpaceDE/>
        <w:spacing w:after="120"/>
        <w:rPr>
          <w:rFonts w:cs="Arial"/>
          <w:sz w:val="20"/>
          <w:szCs w:val="20"/>
        </w:rPr>
      </w:pPr>
      <w:r w:rsidRPr="00E2075B">
        <w:rPr>
          <w:rFonts w:cs="Arial"/>
          <w:sz w:val="20"/>
          <w:szCs w:val="20"/>
        </w:rPr>
        <w:t xml:space="preserve">Kraj in datum:                                                               </w:t>
      </w:r>
      <w:r>
        <w:rPr>
          <w:rFonts w:cs="Arial"/>
          <w:sz w:val="20"/>
          <w:szCs w:val="20"/>
        </w:rPr>
        <w:t xml:space="preserve">        Podpis ponudnika</w:t>
      </w:r>
      <w:r w:rsidR="00E04EA7">
        <w:rPr>
          <w:rFonts w:cs="Arial"/>
          <w:sz w:val="20"/>
          <w:szCs w:val="20"/>
        </w:rPr>
        <w:t>:</w:t>
      </w:r>
    </w:p>
    <w:sectPr w:rsidR="00270D01" w:rsidRPr="00270D01" w:rsidSect="00270D01">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2BD43" w14:textId="77777777" w:rsidR="00401E9E" w:rsidRDefault="00401E9E" w:rsidP="00401E9E">
      <w:r>
        <w:separator/>
      </w:r>
    </w:p>
  </w:endnote>
  <w:endnote w:type="continuationSeparator" w:id="0">
    <w:p w14:paraId="3EBD91E7" w14:textId="77777777" w:rsidR="00401E9E" w:rsidRDefault="00401E9E" w:rsidP="00401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hiller">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243CD" w14:textId="77777777" w:rsidR="00401E9E" w:rsidRDefault="00401E9E" w:rsidP="00401E9E">
      <w:r>
        <w:separator/>
      </w:r>
    </w:p>
  </w:footnote>
  <w:footnote w:type="continuationSeparator" w:id="0">
    <w:p w14:paraId="5BBF87CE" w14:textId="77777777" w:rsidR="00401E9E" w:rsidRDefault="00401E9E" w:rsidP="00401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BE2B0" w14:textId="49EB0AD0" w:rsidR="00F4388A" w:rsidRDefault="00F4388A">
    <w:pPr>
      <w:pStyle w:val="Glava"/>
    </w:pPr>
    <w:r>
      <w:rPr>
        <w:noProof/>
        <w:sz w:val="16"/>
        <w:szCs w:val="16"/>
        <w:u w:val="single"/>
      </w:rPr>
      <w:drawing>
        <wp:inline distT="0" distB="0" distL="0" distR="0" wp14:anchorId="103D4638" wp14:editId="7F32ACE9">
          <wp:extent cx="5760720" cy="52832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283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0057"/>
    <w:multiLevelType w:val="multilevel"/>
    <w:tmpl w:val="55483132"/>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 w15:restartNumberingAfterBreak="0">
    <w:nsid w:val="23E53A02"/>
    <w:multiLevelType w:val="hybridMultilevel"/>
    <w:tmpl w:val="363E7888"/>
    <w:lvl w:ilvl="0" w:tplc="33D0FE8E">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AA35824"/>
    <w:multiLevelType w:val="multilevel"/>
    <w:tmpl w:val="FFFFFFFF"/>
    <w:lvl w:ilvl="0">
      <w:start w:val="1"/>
      <w:numFmt w:val="bullet"/>
      <w:lvlText w:val="-"/>
      <w:lvlJc w:val="left"/>
      <w:pPr>
        <w:tabs>
          <w:tab w:val="num" w:pos="720"/>
        </w:tabs>
        <w:ind w:left="720" w:hanging="360"/>
      </w:pPr>
      <w:rPr>
        <w:rFonts w:ascii="Chiller" w:hAnsi="Chiller"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4A5D83"/>
    <w:multiLevelType w:val="multilevel"/>
    <w:tmpl w:val="6FA0ECEA"/>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4" w15:restartNumberingAfterBreak="0">
    <w:nsid w:val="70972509"/>
    <w:multiLevelType w:val="multilevel"/>
    <w:tmpl w:val="13B43634"/>
    <w:lvl w:ilvl="0">
      <w:start w:val="1"/>
      <w:numFmt w:val="decimal"/>
      <w:lvlText w:val="%1."/>
      <w:lvlJc w:val="left"/>
      <w:pPr>
        <w:tabs>
          <w:tab w:val="num" w:pos="502"/>
        </w:tabs>
        <w:ind w:left="502" w:hanging="360"/>
      </w:pPr>
      <w:rPr>
        <w:rFonts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num w:numId="1" w16cid:durableId="1626504202">
    <w:abstractNumId w:val="2"/>
  </w:num>
  <w:num w:numId="2" w16cid:durableId="1750495616">
    <w:abstractNumId w:val="0"/>
  </w:num>
  <w:num w:numId="3" w16cid:durableId="728387546">
    <w:abstractNumId w:val="1"/>
  </w:num>
  <w:num w:numId="4" w16cid:durableId="1988513251">
    <w:abstractNumId w:val="3"/>
  </w:num>
  <w:num w:numId="5" w16cid:durableId="9002146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42E"/>
    <w:rsid w:val="000A0ED6"/>
    <w:rsid w:val="00152D4B"/>
    <w:rsid w:val="001618D1"/>
    <w:rsid w:val="00176C64"/>
    <w:rsid w:val="00270D01"/>
    <w:rsid w:val="00274546"/>
    <w:rsid w:val="002B70F9"/>
    <w:rsid w:val="003B642E"/>
    <w:rsid w:val="0040197C"/>
    <w:rsid w:val="00401E9E"/>
    <w:rsid w:val="00404DA5"/>
    <w:rsid w:val="00422232"/>
    <w:rsid w:val="004E64FE"/>
    <w:rsid w:val="005020DA"/>
    <w:rsid w:val="005B6641"/>
    <w:rsid w:val="005F7DB5"/>
    <w:rsid w:val="00642285"/>
    <w:rsid w:val="006A2655"/>
    <w:rsid w:val="006A7C4A"/>
    <w:rsid w:val="006E422B"/>
    <w:rsid w:val="00710B09"/>
    <w:rsid w:val="00717EF4"/>
    <w:rsid w:val="00767F1F"/>
    <w:rsid w:val="007C5D78"/>
    <w:rsid w:val="008015EF"/>
    <w:rsid w:val="00842DC2"/>
    <w:rsid w:val="008750E6"/>
    <w:rsid w:val="00913C9E"/>
    <w:rsid w:val="009245BA"/>
    <w:rsid w:val="00965D7C"/>
    <w:rsid w:val="0099597F"/>
    <w:rsid w:val="009A071D"/>
    <w:rsid w:val="00A31ABA"/>
    <w:rsid w:val="00AB19D4"/>
    <w:rsid w:val="00BF50BC"/>
    <w:rsid w:val="00C3370B"/>
    <w:rsid w:val="00C91586"/>
    <w:rsid w:val="00CB17A7"/>
    <w:rsid w:val="00D3007B"/>
    <w:rsid w:val="00D546DA"/>
    <w:rsid w:val="00D6745B"/>
    <w:rsid w:val="00E04EA7"/>
    <w:rsid w:val="00E52CDF"/>
    <w:rsid w:val="00E80C72"/>
    <w:rsid w:val="00F438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92C5631"/>
  <w15:chartTrackingRefBased/>
  <w15:docId w15:val="{C1FFC9FB-9BCC-4190-80D6-B3014935D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642E"/>
    <w:pPr>
      <w:widowControl w:val="0"/>
      <w:suppressAutoHyphens/>
      <w:spacing w:after="0" w:line="240" w:lineRule="auto"/>
    </w:pPr>
    <w:rPr>
      <w:rFonts w:ascii="Verdana" w:eastAsia="Arial Unicode MS" w:hAnsi="Verdana" w:cs="Times New Roman"/>
      <w:kern w:val="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ableContents">
    <w:name w:val="Table Contents"/>
    <w:basedOn w:val="Navaden"/>
    <w:rsid w:val="003B642E"/>
    <w:pPr>
      <w:suppressLineNumbers/>
    </w:pPr>
  </w:style>
  <w:style w:type="character" w:styleId="Krepko">
    <w:name w:val="Strong"/>
    <w:basedOn w:val="Privzetapisavaodstavka"/>
    <w:uiPriority w:val="22"/>
    <w:qFormat/>
    <w:rsid w:val="00D3007B"/>
    <w:rPr>
      <w:b/>
      <w:bCs/>
    </w:rPr>
  </w:style>
  <w:style w:type="paragraph" w:styleId="Odstavekseznama">
    <w:name w:val="List Paragraph"/>
    <w:basedOn w:val="Navaden"/>
    <w:uiPriority w:val="34"/>
    <w:qFormat/>
    <w:rsid w:val="00D3007B"/>
    <w:pPr>
      <w:ind w:left="720"/>
      <w:contextualSpacing/>
    </w:pPr>
  </w:style>
  <w:style w:type="paragraph" w:styleId="Glava">
    <w:name w:val="header"/>
    <w:basedOn w:val="Navaden"/>
    <w:link w:val="GlavaZnak"/>
    <w:uiPriority w:val="99"/>
    <w:unhideWhenUsed/>
    <w:rsid w:val="00401E9E"/>
    <w:pPr>
      <w:tabs>
        <w:tab w:val="center" w:pos="4513"/>
        <w:tab w:val="right" w:pos="9026"/>
      </w:tabs>
    </w:pPr>
  </w:style>
  <w:style w:type="character" w:customStyle="1" w:styleId="GlavaZnak">
    <w:name w:val="Glava Znak"/>
    <w:basedOn w:val="Privzetapisavaodstavka"/>
    <w:link w:val="Glava"/>
    <w:uiPriority w:val="99"/>
    <w:rsid w:val="00401E9E"/>
    <w:rPr>
      <w:rFonts w:ascii="Verdana" w:eastAsia="Arial Unicode MS" w:hAnsi="Verdana" w:cs="Times New Roman"/>
      <w:kern w:val="1"/>
      <w:sz w:val="20"/>
      <w:szCs w:val="24"/>
    </w:rPr>
  </w:style>
  <w:style w:type="paragraph" w:styleId="Noga">
    <w:name w:val="footer"/>
    <w:basedOn w:val="Navaden"/>
    <w:link w:val="NogaZnak"/>
    <w:uiPriority w:val="99"/>
    <w:unhideWhenUsed/>
    <w:rsid w:val="00401E9E"/>
    <w:pPr>
      <w:tabs>
        <w:tab w:val="center" w:pos="4513"/>
        <w:tab w:val="right" w:pos="9026"/>
      </w:tabs>
    </w:pPr>
  </w:style>
  <w:style w:type="character" w:customStyle="1" w:styleId="NogaZnak">
    <w:name w:val="Noga Znak"/>
    <w:basedOn w:val="Privzetapisavaodstavka"/>
    <w:link w:val="Noga"/>
    <w:uiPriority w:val="99"/>
    <w:rsid w:val="00401E9E"/>
    <w:rPr>
      <w:rFonts w:ascii="Verdana" w:eastAsia="Arial Unicode MS" w:hAnsi="Verdana" w:cs="Times New Roman"/>
      <w:kern w:val="1"/>
      <w:sz w:val="20"/>
      <w:szCs w:val="24"/>
    </w:rPr>
  </w:style>
  <w:style w:type="table" w:styleId="Tabelamrea">
    <w:name w:val="Table Grid"/>
    <w:basedOn w:val="Navadnatabela"/>
    <w:uiPriority w:val="39"/>
    <w:rsid w:val="00270D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avaden"/>
    <w:rsid w:val="00270D01"/>
    <w:pPr>
      <w:widowControl/>
      <w:suppressAutoHyphens w:val="0"/>
      <w:spacing w:before="100" w:beforeAutospacing="1" w:after="100" w:afterAutospacing="1"/>
    </w:pPr>
    <w:rPr>
      <w:rFonts w:ascii="Times New Roman" w:eastAsia="Times New Roman" w:hAnsi="Times New Roman"/>
      <w:kern w:val="0"/>
      <w:sz w:val="24"/>
      <w:lang w:eastAsia="sl-SI"/>
    </w:rPr>
  </w:style>
  <w:style w:type="paragraph" w:styleId="Telobesedila">
    <w:name w:val="Body Text"/>
    <w:basedOn w:val="Navaden"/>
    <w:link w:val="TelobesedilaZnak"/>
    <w:uiPriority w:val="99"/>
    <w:rsid w:val="00270D01"/>
    <w:pPr>
      <w:autoSpaceDE w:val="0"/>
      <w:jc w:val="both"/>
    </w:pPr>
    <w:rPr>
      <w:sz w:val="22"/>
      <w:lang w:eastAsia="sl-SI"/>
    </w:rPr>
  </w:style>
  <w:style w:type="character" w:customStyle="1" w:styleId="TelobesedilaZnak">
    <w:name w:val="Telo besedila Znak"/>
    <w:basedOn w:val="Privzetapisavaodstavka"/>
    <w:link w:val="Telobesedila"/>
    <w:uiPriority w:val="99"/>
    <w:rsid w:val="00270D01"/>
    <w:rPr>
      <w:rFonts w:ascii="Verdana" w:eastAsia="Arial Unicode MS" w:hAnsi="Verdana" w:cs="Times New Roman"/>
      <w:kern w:val="1"/>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0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NIJZ</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Liljana Petruša</dc:creator>
  <cp:keywords/>
  <dc:description/>
  <cp:lastModifiedBy>Matjaz Kovac</cp:lastModifiedBy>
  <cp:revision>5</cp:revision>
  <dcterms:created xsi:type="dcterms:W3CDTF">2026-07-09T11:04:00Z</dcterms:created>
  <dcterms:modified xsi:type="dcterms:W3CDTF">2026-07-10T06:48:00Z</dcterms:modified>
</cp:coreProperties>
</file>